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206C" w:rsidRDefault="002B206C" w:rsidP="002B206C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bookmarkStart w:id="0" w:name="_GoBack"/>
      <w:bookmarkEnd w:id="0"/>
      <w:r>
        <w:rPr>
          <w:b/>
          <w:bCs/>
          <w:sz w:val="30"/>
          <w:szCs w:val="30"/>
        </w:rPr>
        <w:t>ПРОГРАММА</w:t>
      </w:r>
    </w:p>
    <w:p w:rsidR="002B206C" w:rsidRDefault="002B206C" w:rsidP="002B206C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КАНДИДАТА В ДЕПУТАТЫ ГРОДНЕНСКОГО ОБЛАСТНОГО</w:t>
      </w:r>
    </w:p>
    <w:p w:rsidR="002B206C" w:rsidRDefault="002B206C" w:rsidP="002B206C">
      <w:pPr>
        <w:pStyle w:val="a3"/>
        <w:spacing w:before="0" w:beforeAutospacing="0" w:after="0" w:afterAutospacing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СОВЕТА ДЕПУТАТОВ  </w:t>
      </w:r>
    </w:p>
    <w:p w:rsidR="002B206C" w:rsidRDefault="00764BA9" w:rsidP="002B206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</w:t>
      </w:r>
      <w:r w:rsidR="002B206C">
        <w:rPr>
          <w:b/>
          <w:sz w:val="30"/>
          <w:szCs w:val="30"/>
        </w:rPr>
        <w:t xml:space="preserve"> КУПАЛОВСКОМУ ИЗБИРАТЕЛЬНОМУ ОКРУГУ № 5</w:t>
      </w:r>
    </w:p>
    <w:p w:rsidR="002B206C" w:rsidRDefault="002B206C" w:rsidP="002B206C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БИЧА ВИТАЛИЯ ВАЛЕНТИНОВИЧА</w:t>
      </w:r>
    </w:p>
    <w:p w:rsidR="002B206C" w:rsidRDefault="002B206C" w:rsidP="002B206C">
      <w:pPr>
        <w:pStyle w:val="a3"/>
        <w:shd w:val="clear" w:color="auto" w:fill="FFFFFF"/>
        <w:spacing w:before="0" w:beforeAutospacing="0" w:after="0" w:afterAutospacing="0"/>
        <w:contextualSpacing/>
        <w:jc w:val="both"/>
        <w:rPr>
          <w:sz w:val="18"/>
          <w:szCs w:val="18"/>
        </w:rPr>
      </w:pPr>
    </w:p>
    <w:p w:rsidR="002B206C" w:rsidRPr="006A0EDB" w:rsidRDefault="002B206C" w:rsidP="002B206C">
      <w:pPr>
        <w:widowControl w:val="0"/>
        <w:tabs>
          <w:tab w:val="left" w:pos="298"/>
          <w:tab w:val="center" w:pos="4153"/>
          <w:tab w:val="right" w:pos="8306"/>
        </w:tabs>
        <w:ind w:firstLine="567"/>
        <w:jc w:val="both"/>
        <w:rPr>
          <w:sz w:val="28"/>
          <w:szCs w:val="28"/>
        </w:rPr>
      </w:pPr>
      <w:r w:rsidRPr="006A0EDB">
        <w:rPr>
          <w:sz w:val="28"/>
          <w:szCs w:val="28"/>
        </w:rPr>
        <w:t xml:space="preserve">Родился 17 апреля 1978 года. </w:t>
      </w:r>
      <w:r w:rsidRPr="006A0EDB">
        <w:rPr>
          <w:rFonts w:eastAsia="Calibri"/>
          <w:sz w:val="28"/>
          <w:szCs w:val="28"/>
        </w:rPr>
        <w:t>Образование высшее.</w:t>
      </w:r>
      <w:r w:rsidRPr="006A0EDB">
        <w:rPr>
          <w:sz w:val="28"/>
          <w:szCs w:val="28"/>
        </w:rPr>
        <w:t xml:space="preserve"> </w:t>
      </w:r>
      <w:r w:rsidRPr="006A0EDB">
        <w:rPr>
          <w:rFonts w:eastAsia="Calibri"/>
          <w:sz w:val="28"/>
          <w:szCs w:val="28"/>
        </w:rPr>
        <w:t xml:space="preserve">Начал свою трудовую деятельность в 2000 г. юрисконсультом в ГТОУП «База «Бакалея». Работал </w:t>
      </w:r>
      <w:r w:rsidRPr="006A0EDB">
        <w:rPr>
          <w:sz w:val="28"/>
          <w:szCs w:val="28"/>
        </w:rPr>
        <w:t>главным специалистом отдела организации торговли, общественного питания и товарных ресурсов Гродненского горисполкома, главным юрисконсультом Управления торговли и услуг Гродненского облисполкома, заместителем директора ГТОУП «Галантерея», директором Торгового открытого акционерного общества «</w:t>
      </w:r>
      <w:proofErr w:type="spellStart"/>
      <w:r w:rsidRPr="006A0EDB">
        <w:rPr>
          <w:sz w:val="28"/>
          <w:szCs w:val="28"/>
        </w:rPr>
        <w:t>ГродноКультторг</w:t>
      </w:r>
      <w:proofErr w:type="spellEnd"/>
      <w:r w:rsidRPr="006A0EDB">
        <w:rPr>
          <w:sz w:val="28"/>
          <w:szCs w:val="28"/>
        </w:rPr>
        <w:t>», начальником Управления торговли и услуг Гродненского облисполкома. С 2016 г. и по 2022 год работал директором ГГТУП «</w:t>
      </w:r>
      <w:proofErr w:type="spellStart"/>
      <w:r w:rsidRPr="006A0EDB">
        <w:rPr>
          <w:sz w:val="28"/>
          <w:szCs w:val="28"/>
        </w:rPr>
        <w:t>Купалинка</w:t>
      </w:r>
      <w:proofErr w:type="spellEnd"/>
      <w:r w:rsidRPr="006A0EDB">
        <w:rPr>
          <w:sz w:val="28"/>
          <w:szCs w:val="28"/>
        </w:rPr>
        <w:t xml:space="preserve">». </w:t>
      </w:r>
      <w:r w:rsidRPr="006A0EDB">
        <w:rPr>
          <w:rFonts w:eastAsia="Calibri"/>
          <w:sz w:val="28"/>
          <w:szCs w:val="28"/>
        </w:rPr>
        <w:t>С 2022 года по настоящее время - генеральный директор ОАО «Бакалея Гродно».</w:t>
      </w:r>
    </w:p>
    <w:p w:rsidR="002B206C" w:rsidRPr="006A0EDB" w:rsidRDefault="002B206C" w:rsidP="002B206C">
      <w:pPr>
        <w:ind w:firstLine="567"/>
        <w:jc w:val="both"/>
        <w:rPr>
          <w:sz w:val="28"/>
          <w:szCs w:val="28"/>
        </w:rPr>
      </w:pPr>
      <w:r w:rsidRPr="006A0EDB">
        <w:rPr>
          <w:sz w:val="28"/>
          <w:szCs w:val="28"/>
        </w:rPr>
        <w:t xml:space="preserve">Беспартийный. Женат, воспитывает двоих детей. </w:t>
      </w:r>
    </w:p>
    <w:p w:rsidR="006A0EDB" w:rsidRDefault="006A0EDB" w:rsidP="002B206C">
      <w:pPr>
        <w:pStyle w:val="a3"/>
        <w:shd w:val="clear" w:color="auto" w:fill="FFFFFF"/>
        <w:tabs>
          <w:tab w:val="left" w:pos="3600"/>
        </w:tabs>
        <w:spacing w:before="0" w:beforeAutospacing="0" w:after="0" w:afterAutospacing="0"/>
        <w:contextualSpacing/>
        <w:jc w:val="center"/>
        <w:rPr>
          <w:b/>
          <w:i/>
          <w:sz w:val="28"/>
          <w:szCs w:val="28"/>
        </w:rPr>
      </w:pPr>
    </w:p>
    <w:p w:rsidR="002B206C" w:rsidRPr="006A0EDB" w:rsidRDefault="002B206C" w:rsidP="006A0EDB">
      <w:pPr>
        <w:pStyle w:val="a3"/>
        <w:shd w:val="clear" w:color="auto" w:fill="FFFFFF"/>
        <w:tabs>
          <w:tab w:val="left" w:pos="3600"/>
        </w:tabs>
        <w:spacing w:before="0" w:beforeAutospacing="0" w:after="0" w:afterAutospacing="0"/>
        <w:contextualSpacing/>
        <w:jc w:val="center"/>
        <w:rPr>
          <w:b/>
          <w:i/>
          <w:sz w:val="28"/>
          <w:szCs w:val="28"/>
        </w:rPr>
      </w:pPr>
      <w:r w:rsidRPr="006A0EDB">
        <w:rPr>
          <w:b/>
          <w:i/>
          <w:sz w:val="28"/>
          <w:szCs w:val="28"/>
        </w:rPr>
        <w:t>С ЗАБОТОЙ О ПРИНЕМАНСКОМ КРАЕ!</w:t>
      </w:r>
    </w:p>
    <w:p w:rsidR="002B206C" w:rsidRPr="006A0EDB" w:rsidRDefault="002B206C" w:rsidP="006A0EDB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 w:rsidRPr="006A0EDB">
        <w:rPr>
          <w:sz w:val="28"/>
          <w:szCs w:val="28"/>
        </w:rPr>
        <w:t xml:space="preserve">Представляя интересы своих избирателей в Гродненском областном Совете депутатов, </w:t>
      </w:r>
      <w:r w:rsidRPr="006A0EDB">
        <w:rPr>
          <w:i/>
          <w:sz w:val="28"/>
          <w:szCs w:val="28"/>
        </w:rPr>
        <w:t xml:space="preserve">я буду стремиться решить следующие </w:t>
      </w:r>
      <w:r w:rsidRPr="006A0EDB">
        <w:rPr>
          <w:b/>
          <w:i/>
          <w:sz w:val="28"/>
          <w:szCs w:val="28"/>
        </w:rPr>
        <w:t>экономические</w:t>
      </w:r>
      <w:r w:rsidRPr="006A0EDB">
        <w:rPr>
          <w:i/>
          <w:sz w:val="28"/>
          <w:szCs w:val="28"/>
        </w:rPr>
        <w:t xml:space="preserve"> и </w:t>
      </w:r>
      <w:r w:rsidRPr="006A0EDB">
        <w:rPr>
          <w:b/>
          <w:i/>
          <w:sz w:val="28"/>
          <w:szCs w:val="28"/>
        </w:rPr>
        <w:t>общественно-политические задачи</w:t>
      </w:r>
      <w:r w:rsidRPr="006A0EDB">
        <w:rPr>
          <w:i/>
          <w:sz w:val="28"/>
          <w:szCs w:val="28"/>
        </w:rPr>
        <w:t>:</w:t>
      </w:r>
    </w:p>
    <w:p w:rsidR="002B206C" w:rsidRPr="006A0EDB" w:rsidRDefault="002B206C" w:rsidP="002B206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A0EDB">
        <w:rPr>
          <w:sz w:val="28"/>
          <w:szCs w:val="28"/>
        </w:rPr>
        <w:t>– развитие предпринимательской инициативы, стимулирование деловой активности и самозанятости</w:t>
      </w:r>
      <w:r w:rsidR="00764517">
        <w:rPr>
          <w:sz w:val="28"/>
          <w:szCs w:val="28"/>
        </w:rPr>
        <w:t xml:space="preserve"> </w:t>
      </w:r>
      <w:r w:rsidRPr="006A0EDB">
        <w:rPr>
          <w:sz w:val="28"/>
          <w:szCs w:val="28"/>
        </w:rPr>
        <w:t>граждан и в целом улучшение бизнес-климата в регионе;</w:t>
      </w:r>
    </w:p>
    <w:p w:rsidR="002B206C" w:rsidRPr="006A0EDB" w:rsidRDefault="006A0EDB" w:rsidP="006A0EDB">
      <w:pPr>
        <w:ind w:firstLine="567"/>
        <w:jc w:val="both"/>
        <w:rPr>
          <w:sz w:val="28"/>
          <w:szCs w:val="28"/>
        </w:rPr>
      </w:pPr>
      <w:r w:rsidRPr="006A0EDB">
        <w:rPr>
          <w:sz w:val="28"/>
          <w:szCs w:val="28"/>
        </w:rPr>
        <w:t xml:space="preserve"> </w:t>
      </w:r>
      <w:r w:rsidR="002B206C" w:rsidRPr="006A0EDB">
        <w:rPr>
          <w:sz w:val="28"/>
          <w:szCs w:val="28"/>
        </w:rPr>
        <w:t>– обеспечение роста уровня доходов и платежеспособности всех категорий граждан, в том числе и за счет гораздо большего учета квалификации и профессиональных достижений работника и увеличения фонда стимулирующих надбавок и доплат;</w:t>
      </w:r>
    </w:p>
    <w:p w:rsidR="002B206C" w:rsidRPr="006A0EDB" w:rsidRDefault="002B206C" w:rsidP="002B206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A0EDB">
        <w:rPr>
          <w:spacing w:val="-2"/>
          <w:sz w:val="28"/>
          <w:szCs w:val="28"/>
        </w:rPr>
        <w:t xml:space="preserve">– </w:t>
      </w:r>
      <w:r w:rsidRPr="006A0EDB">
        <w:rPr>
          <w:sz w:val="28"/>
          <w:szCs w:val="28"/>
        </w:rPr>
        <w:t>совершенствование системы трудоустройства и социальной политики по поддержке молодых специалистов, создание оптимальных условий для их профессионального роста, защита их прав и интересов;</w:t>
      </w:r>
    </w:p>
    <w:p w:rsidR="002B206C" w:rsidRPr="006A0EDB" w:rsidRDefault="006A0EDB" w:rsidP="002B206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shd w:val="clear" w:color="auto" w:fill="FFFFFF"/>
        </w:rPr>
      </w:pPr>
      <w:r w:rsidRPr="006A0EDB">
        <w:rPr>
          <w:sz w:val="28"/>
          <w:szCs w:val="28"/>
          <w:shd w:val="clear" w:color="auto" w:fill="FFFFFF"/>
        </w:rPr>
        <w:t xml:space="preserve"> </w:t>
      </w:r>
      <w:r w:rsidR="002B206C" w:rsidRPr="006A0EDB">
        <w:rPr>
          <w:sz w:val="28"/>
          <w:szCs w:val="28"/>
        </w:rPr>
        <w:t xml:space="preserve">– развитие разумной и справедливой системы социальных гарантий, действенная адресная социальная поддержка молодых семей, многодетных семей, инвалидов, людей пожилого возраста, пенсионеров и </w:t>
      </w:r>
      <w:r w:rsidR="002B206C" w:rsidRPr="006A0EDB">
        <w:rPr>
          <w:sz w:val="28"/>
          <w:szCs w:val="28"/>
          <w:shd w:val="clear" w:color="auto" w:fill="FFFFFF"/>
        </w:rPr>
        <w:t>ветеранов войны и труда;</w:t>
      </w:r>
    </w:p>
    <w:p w:rsidR="002B206C" w:rsidRPr="006A0EDB" w:rsidRDefault="002B206C" w:rsidP="002B206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A0EDB">
        <w:rPr>
          <w:sz w:val="28"/>
          <w:szCs w:val="28"/>
        </w:rPr>
        <w:t>– благоустройство жилых микрорайонов на территории округа, создание новых мест для здорового и культурного досуга, развитие инфраструктуры для активного отдыха и занятий спортом.</w:t>
      </w:r>
    </w:p>
    <w:p w:rsidR="002B206C" w:rsidRPr="006A0EDB" w:rsidRDefault="002B206C" w:rsidP="002B206C">
      <w:pPr>
        <w:pStyle w:val="a3"/>
        <w:spacing w:before="0" w:beforeAutospacing="0" w:after="0" w:afterAutospacing="0"/>
        <w:ind w:firstLine="567"/>
        <w:contextualSpacing/>
        <w:jc w:val="both"/>
        <w:rPr>
          <w:b/>
          <w:sz w:val="16"/>
          <w:szCs w:val="16"/>
        </w:rPr>
      </w:pPr>
    </w:p>
    <w:p w:rsidR="002B206C" w:rsidRPr="006A0EDB" w:rsidRDefault="002B206C" w:rsidP="002B206C">
      <w:pPr>
        <w:pStyle w:val="a3"/>
        <w:spacing w:before="0" w:beforeAutospacing="0" w:after="0" w:afterAutospacing="0"/>
        <w:ind w:firstLine="567"/>
        <w:contextualSpacing/>
        <w:rPr>
          <w:b/>
          <w:sz w:val="28"/>
          <w:szCs w:val="28"/>
        </w:rPr>
      </w:pPr>
      <w:r w:rsidRPr="006A0EDB">
        <w:rPr>
          <w:b/>
          <w:sz w:val="28"/>
          <w:szCs w:val="28"/>
        </w:rPr>
        <w:t xml:space="preserve">Уважаемые </w:t>
      </w:r>
      <w:r w:rsidR="00764517">
        <w:rPr>
          <w:b/>
          <w:sz w:val="28"/>
          <w:szCs w:val="28"/>
        </w:rPr>
        <w:t>гродненцы</w:t>
      </w:r>
      <w:r w:rsidRPr="006A0EDB">
        <w:rPr>
          <w:b/>
          <w:sz w:val="28"/>
          <w:szCs w:val="28"/>
        </w:rPr>
        <w:t>!</w:t>
      </w:r>
    </w:p>
    <w:p w:rsidR="002B206C" w:rsidRPr="006A0EDB" w:rsidRDefault="002B206C" w:rsidP="002B206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  <w:r w:rsidRPr="006A0EDB">
        <w:rPr>
          <w:sz w:val="28"/>
          <w:szCs w:val="28"/>
        </w:rPr>
        <w:t>В своей деятельности я привык доказывать слова и данные обещания реальными делами. Хочу заверить вас, что любой человек сможет рассчитывать на мою помощь в решении своей проблемы. Вместе мы будем делать нашу жизнь лучше! Искренне надеюсь на вашу поддержку!</w:t>
      </w:r>
    </w:p>
    <w:p w:rsidR="002B206C" w:rsidRPr="006A0EDB" w:rsidRDefault="002B206C" w:rsidP="002B206C">
      <w:pPr>
        <w:pStyle w:val="a3"/>
        <w:spacing w:before="0" w:beforeAutospacing="0" w:after="0" w:afterAutospacing="0"/>
        <w:ind w:firstLine="567"/>
        <w:contextualSpacing/>
        <w:jc w:val="both"/>
        <w:rPr>
          <w:sz w:val="28"/>
          <w:szCs w:val="28"/>
        </w:rPr>
      </w:pPr>
    </w:p>
    <w:p w:rsidR="003642CA" w:rsidRDefault="002B206C" w:rsidP="006A0EDB">
      <w:pPr>
        <w:pStyle w:val="a3"/>
        <w:spacing w:before="0" w:beforeAutospacing="0" w:after="0" w:afterAutospacing="0"/>
        <w:ind w:firstLine="567"/>
        <w:contextualSpacing/>
        <w:jc w:val="right"/>
      </w:pPr>
      <w:r w:rsidRPr="006A0EDB">
        <w:rPr>
          <w:sz w:val="28"/>
          <w:szCs w:val="28"/>
        </w:rPr>
        <w:t>С уважением, ваш кандидат в депутаты Виталий Бич.</w:t>
      </w:r>
    </w:p>
    <w:sectPr w:rsidR="003642CA" w:rsidSect="006A0EDB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7B1"/>
    <w:rsid w:val="002B206C"/>
    <w:rsid w:val="003642CA"/>
    <w:rsid w:val="004E07B1"/>
    <w:rsid w:val="006A0EDB"/>
    <w:rsid w:val="00764517"/>
    <w:rsid w:val="00764BA9"/>
    <w:rsid w:val="00E8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68D86B-7C50-4344-A74B-8B68B3794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20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B206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871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ST21</dc:creator>
  <cp:keywords/>
  <dc:description/>
  <cp:lastModifiedBy>PC</cp:lastModifiedBy>
  <cp:revision>2</cp:revision>
  <dcterms:created xsi:type="dcterms:W3CDTF">2024-02-04T12:33:00Z</dcterms:created>
  <dcterms:modified xsi:type="dcterms:W3CDTF">2024-02-04T12:33:00Z</dcterms:modified>
</cp:coreProperties>
</file>